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6"/>
        <w:gridCol w:w="1194"/>
        <w:gridCol w:w="1243"/>
        <w:gridCol w:w="986"/>
        <w:gridCol w:w="1536"/>
        <w:gridCol w:w="1121"/>
        <w:gridCol w:w="839"/>
        <w:gridCol w:w="779"/>
        <w:gridCol w:w="1170"/>
        <w:gridCol w:w="1194"/>
        <w:gridCol w:w="889"/>
      </w:tblGrid>
      <w:tr w:rsidR="00EC7953" w:rsidTr="00EC7953">
        <w:tc>
          <w:tcPr>
            <w:tcW w:w="1206" w:type="dxa"/>
          </w:tcPr>
          <w:p w:rsidR="00EC7953" w:rsidRPr="00A00904" w:rsidRDefault="00EC7953" w:rsidP="0024721C">
            <w:pPr>
              <w:rPr>
                <w:rFonts w:ascii="Times New Roman" w:hAnsi="Times New Roman" w:cs="Times New Roman"/>
                <w:lang w:val="en-US"/>
              </w:rPr>
            </w:pPr>
            <w:bookmarkStart w:id="0" w:name="_GoBack"/>
            <w:bookmarkEnd w:id="0"/>
            <w:r w:rsidRPr="00A00904">
              <w:rPr>
                <w:rFonts w:ascii="Times New Roman" w:hAnsi="Times New Roman" w:cs="Times New Roman"/>
                <w:lang w:val="en-US"/>
              </w:rPr>
              <w:t>efficacy</w:t>
            </w:r>
          </w:p>
        </w:tc>
        <w:tc>
          <w:tcPr>
            <w:tcW w:w="1194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r w:rsidRPr="00A00904">
              <w:rPr>
                <w:rFonts w:ascii="Times New Roman" w:hAnsi="Times New Roman" w:cs="Times New Roman"/>
                <w:lang w:val="en-US"/>
              </w:rPr>
              <w:t>positive:1</w:t>
            </w:r>
          </w:p>
        </w:tc>
        <w:tc>
          <w:tcPr>
            <w:tcW w:w="1243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negative: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86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anger: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36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anticipation: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21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disgust: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39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fear: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79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joy: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70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sadness: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94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surprise: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89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trust: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EC7953" w:rsidTr="00EC7953">
        <w:tc>
          <w:tcPr>
            <w:tcW w:w="1206" w:type="dxa"/>
          </w:tcPr>
          <w:p w:rsidR="00EC7953" w:rsidRPr="00A00904" w:rsidRDefault="00EC7953" w:rsidP="0024721C">
            <w:pPr>
              <w:rPr>
                <w:rFonts w:ascii="Times New Roman" w:hAnsi="Times New Roman" w:cs="Times New Roman"/>
                <w:lang w:val="en-US"/>
              </w:rPr>
            </w:pPr>
            <w:r w:rsidRPr="00A00904">
              <w:rPr>
                <w:rFonts w:ascii="Times New Roman" w:hAnsi="Times New Roman" w:cs="Times New Roman"/>
                <w:lang w:val="en-US"/>
              </w:rPr>
              <w:t>efficiency</w:t>
            </w:r>
          </w:p>
        </w:tc>
        <w:tc>
          <w:tcPr>
            <w:tcW w:w="1194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r w:rsidRPr="00A00904">
              <w:rPr>
                <w:rFonts w:ascii="Times New Roman" w:hAnsi="Times New Roman" w:cs="Times New Roman"/>
                <w:lang w:val="en-US"/>
              </w:rPr>
              <w:t>positive:1</w:t>
            </w:r>
          </w:p>
        </w:tc>
        <w:tc>
          <w:tcPr>
            <w:tcW w:w="1243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negative: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86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anger: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36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anticipation: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21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disgust: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39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fear: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79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joy: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70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sadness: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94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surprise: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89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trust: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EC7953" w:rsidTr="00EC7953">
        <w:tc>
          <w:tcPr>
            <w:tcW w:w="1206" w:type="dxa"/>
          </w:tcPr>
          <w:p w:rsidR="00EC7953" w:rsidRPr="00A00904" w:rsidRDefault="00EC7953" w:rsidP="0024721C">
            <w:pPr>
              <w:rPr>
                <w:rFonts w:ascii="Times New Roman" w:hAnsi="Times New Roman" w:cs="Times New Roman"/>
                <w:lang w:val="en-US"/>
              </w:rPr>
            </w:pPr>
            <w:r w:rsidRPr="00A00904">
              <w:rPr>
                <w:rFonts w:ascii="Times New Roman" w:hAnsi="Times New Roman" w:cs="Times New Roman"/>
                <w:lang w:val="en-US"/>
              </w:rPr>
              <w:t>efficient</w:t>
            </w:r>
          </w:p>
        </w:tc>
        <w:tc>
          <w:tcPr>
            <w:tcW w:w="1194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r w:rsidRPr="00A00904">
              <w:rPr>
                <w:rFonts w:ascii="Times New Roman" w:hAnsi="Times New Roman" w:cs="Times New Roman"/>
                <w:lang w:val="en-US"/>
              </w:rPr>
              <w:t>positive:1</w:t>
            </w:r>
          </w:p>
        </w:tc>
        <w:tc>
          <w:tcPr>
            <w:tcW w:w="1243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negative: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86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anger: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36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r w:rsidRPr="00A00904">
              <w:rPr>
                <w:rFonts w:ascii="Times New Roman" w:hAnsi="Times New Roman" w:cs="Times New Roman"/>
                <w:lang w:val="en-US"/>
              </w:rPr>
              <w:t>anticipation:1</w:t>
            </w:r>
          </w:p>
        </w:tc>
        <w:tc>
          <w:tcPr>
            <w:tcW w:w="1121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disgust: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39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fear: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79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joy: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70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sadness: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94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surprise: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89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r w:rsidRPr="00A00904">
              <w:rPr>
                <w:rFonts w:ascii="Times New Roman" w:hAnsi="Times New Roman" w:cs="Times New Roman"/>
                <w:lang w:val="en-US"/>
              </w:rPr>
              <w:t>trust:1</w:t>
            </w:r>
          </w:p>
        </w:tc>
      </w:tr>
      <w:tr w:rsidR="00EC7953" w:rsidTr="00EC7953">
        <w:tc>
          <w:tcPr>
            <w:tcW w:w="1206" w:type="dxa"/>
          </w:tcPr>
          <w:p w:rsidR="00EC7953" w:rsidRPr="00A00904" w:rsidRDefault="00EC7953" w:rsidP="0024721C">
            <w:pPr>
              <w:rPr>
                <w:rFonts w:ascii="Times New Roman" w:hAnsi="Times New Roman" w:cs="Times New Roman"/>
                <w:lang w:val="en-US"/>
              </w:rPr>
            </w:pPr>
            <w:r w:rsidRPr="00A00904">
              <w:rPr>
                <w:rFonts w:ascii="Times New Roman" w:hAnsi="Times New Roman" w:cs="Times New Roman"/>
                <w:lang w:val="en-US"/>
              </w:rPr>
              <w:t>effigy</w:t>
            </w:r>
          </w:p>
        </w:tc>
        <w:tc>
          <w:tcPr>
            <w:tcW w:w="1194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positive: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43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negative: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86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r w:rsidRPr="00A00904">
              <w:rPr>
                <w:rFonts w:ascii="Times New Roman" w:hAnsi="Times New Roman" w:cs="Times New Roman"/>
                <w:lang w:val="en-US"/>
              </w:rPr>
              <w:t>anger:1</w:t>
            </w:r>
          </w:p>
        </w:tc>
        <w:tc>
          <w:tcPr>
            <w:tcW w:w="1536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anticipation: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21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disgust: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39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fear: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79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joy: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70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sadness: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94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surprise: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89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trust: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EC7953" w:rsidTr="00EC7953">
        <w:tc>
          <w:tcPr>
            <w:tcW w:w="1206" w:type="dxa"/>
          </w:tcPr>
          <w:p w:rsidR="00EC7953" w:rsidRPr="00A00904" w:rsidRDefault="00EC7953" w:rsidP="0024721C">
            <w:pPr>
              <w:rPr>
                <w:rFonts w:ascii="Times New Roman" w:hAnsi="Times New Roman" w:cs="Times New Roman"/>
                <w:lang w:val="en-US"/>
              </w:rPr>
            </w:pPr>
            <w:r w:rsidRPr="00A00904">
              <w:rPr>
                <w:rFonts w:ascii="Times New Roman" w:hAnsi="Times New Roman" w:cs="Times New Roman"/>
                <w:lang w:val="en-US"/>
              </w:rPr>
              <w:t>effort</w:t>
            </w:r>
          </w:p>
        </w:tc>
        <w:tc>
          <w:tcPr>
            <w:tcW w:w="1194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r w:rsidRPr="00A00904">
              <w:rPr>
                <w:rFonts w:ascii="Times New Roman" w:hAnsi="Times New Roman" w:cs="Times New Roman"/>
                <w:lang w:val="en-US"/>
              </w:rPr>
              <w:t>positive:1</w:t>
            </w:r>
          </w:p>
        </w:tc>
        <w:tc>
          <w:tcPr>
            <w:tcW w:w="1243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negative: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86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anger: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36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anticipation: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21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disgust: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39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fear: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79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joy: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70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sadness: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94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surprise: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89" w:type="dxa"/>
          </w:tcPr>
          <w:p w:rsidR="00EC7953" w:rsidRPr="00A00904" w:rsidRDefault="00EC7953" w:rsidP="00EC7953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904">
              <w:rPr>
                <w:rFonts w:ascii="Times New Roman" w:hAnsi="Times New Roman" w:cs="Times New Roman"/>
                <w:lang w:val="en-US"/>
              </w:rPr>
              <w:t>trust:</w:t>
            </w:r>
            <w:proofErr w:type="gramEnd"/>
            <w:r w:rsidRPr="00A00904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</w:tbl>
    <w:p w:rsidR="00EC7953" w:rsidRPr="00EC7953" w:rsidRDefault="00EC7953" w:rsidP="00EC7953">
      <w:pPr>
        <w:rPr>
          <w:rFonts w:ascii="Times New Roman" w:hAnsi="Times New Roman" w:cs="Times New Roman"/>
          <w:lang w:val="en-US"/>
        </w:rPr>
      </w:pPr>
    </w:p>
    <w:sectPr w:rsidR="00EC7953" w:rsidRPr="00EC7953" w:rsidSect="00EC7953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953"/>
    <w:rsid w:val="00AB240D"/>
    <w:rsid w:val="00E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EC79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EC79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VAIO</cp:lastModifiedBy>
  <cp:revision>1</cp:revision>
  <dcterms:created xsi:type="dcterms:W3CDTF">2014-08-11T18:17:00Z</dcterms:created>
  <dcterms:modified xsi:type="dcterms:W3CDTF">2014-08-11T18:22:00Z</dcterms:modified>
</cp:coreProperties>
</file>